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39" w:rsidRDefault="000F4A39" w:rsidP="00CC196B">
      <w:pPr>
        <w:spacing w:before="0"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CC196B">
        <w:rPr>
          <w:rFonts w:ascii="Times New Roman" w:hAnsi="Times New Roman" w:cs="Times New Roman"/>
          <w:b/>
          <w:sz w:val="32"/>
          <w:szCs w:val="28"/>
        </w:rPr>
        <w:t>Подорож у світ мудрих думок</w:t>
      </w:r>
    </w:p>
    <w:p w:rsidR="00CC196B" w:rsidRPr="00CC196B" w:rsidRDefault="00CC196B" w:rsidP="00CC196B">
      <w:pPr>
        <w:spacing w:before="0"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F4A39" w:rsidRPr="00CC196B" w:rsidRDefault="000F4A39" w:rsidP="00CC196B">
      <w:pPr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CC196B">
        <w:rPr>
          <w:rFonts w:ascii="Times New Roman" w:hAnsi="Times New Roman" w:cs="Times New Roman"/>
          <w:sz w:val="28"/>
          <w:szCs w:val="28"/>
        </w:rPr>
        <w:t>вчити учнів розуміти народні прислів′я,висловлювати свої думки; пр</w:t>
      </w:r>
      <w:r w:rsidR="00CC196B">
        <w:rPr>
          <w:rFonts w:ascii="Times New Roman" w:hAnsi="Times New Roman" w:cs="Times New Roman"/>
          <w:sz w:val="28"/>
          <w:szCs w:val="28"/>
        </w:rPr>
        <w:t>и</w:t>
      </w:r>
      <w:r w:rsidRPr="00CC196B">
        <w:rPr>
          <w:rFonts w:ascii="Times New Roman" w:hAnsi="Times New Roman" w:cs="Times New Roman"/>
          <w:sz w:val="28"/>
          <w:szCs w:val="28"/>
        </w:rPr>
        <w:t>щеплювати бажання прислухатися до мудрих порад українського народу</w:t>
      </w:r>
      <w:r w:rsidR="005E7CD8" w:rsidRPr="00CC196B">
        <w:rPr>
          <w:rFonts w:ascii="Times New Roman" w:hAnsi="Times New Roman" w:cs="Times New Roman"/>
          <w:sz w:val="28"/>
          <w:szCs w:val="28"/>
        </w:rPr>
        <w:t>;</w:t>
      </w:r>
    </w:p>
    <w:p w:rsidR="005E7CD8" w:rsidRPr="00CC196B" w:rsidRDefault="005E7CD8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Розвивати нави</w:t>
      </w:r>
      <w:r w:rsidR="00CC196B">
        <w:rPr>
          <w:rFonts w:ascii="Times New Roman" w:hAnsi="Times New Roman" w:cs="Times New Roman"/>
          <w:sz w:val="28"/>
          <w:szCs w:val="28"/>
        </w:rPr>
        <w:t>чки роботи в групі; виховувати ш</w:t>
      </w:r>
      <w:r w:rsidRPr="00CC196B">
        <w:rPr>
          <w:rFonts w:ascii="Times New Roman" w:hAnsi="Times New Roman" w:cs="Times New Roman"/>
          <w:sz w:val="28"/>
          <w:szCs w:val="28"/>
        </w:rPr>
        <w:t>анобливе ставлення до рідної мови.</w:t>
      </w:r>
    </w:p>
    <w:p w:rsidR="005E7CD8" w:rsidRPr="00CC196B" w:rsidRDefault="005E7CD8" w:rsidP="00CC196B">
      <w:pPr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CC196B">
        <w:rPr>
          <w:rFonts w:ascii="Times New Roman" w:hAnsi="Times New Roman" w:cs="Times New Roman"/>
          <w:sz w:val="28"/>
          <w:szCs w:val="28"/>
        </w:rPr>
        <w:t xml:space="preserve"> ілюстрації із зображенням автобуса та потяга,сови,будівельного майданчика,місточка, чарівного лісу,</w:t>
      </w:r>
      <w:r w:rsidR="00CC196B">
        <w:rPr>
          <w:rFonts w:ascii="Times New Roman" w:hAnsi="Times New Roman" w:cs="Times New Roman"/>
          <w:sz w:val="28"/>
          <w:szCs w:val="28"/>
        </w:rPr>
        <w:t xml:space="preserve"> </w:t>
      </w:r>
      <w:r w:rsidR="00976ABA">
        <w:rPr>
          <w:rFonts w:ascii="Times New Roman" w:hAnsi="Times New Roman" w:cs="Times New Roman"/>
          <w:sz w:val="28"/>
          <w:szCs w:val="28"/>
        </w:rPr>
        <w:t>емблеми учасникам змагання «А</w:t>
      </w:r>
      <w:r w:rsidRPr="00CC196B">
        <w:rPr>
          <w:rFonts w:ascii="Times New Roman" w:hAnsi="Times New Roman" w:cs="Times New Roman"/>
          <w:sz w:val="28"/>
          <w:szCs w:val="28"/>
        </w:rPr>
        <w:t>кули</w:t>
      </w:r>
      <w:r w:rsidR="00976ABA">
        <w:rPr>
          <w:rFonts w:ascii="Times New Roman" w:hAnsi="Times New Roman" w:cs="Times New Roman"/>
          <w:sz w:val="28"/>
          <w:szCs w:val="28"/>
        </w:rPr>
        <w:t>»</w:t>
      </w:r>
      <w:r w:rsidRPr="00CC196B">
        <w:rPr>
          <w:rFonts w:ascii="Times New Roman" w:hAnsi="Times New Roman" w:cs="Times New Roman"/>
          <w:sz w:val="28"/>
          <w:szCs w:val="28"/>
        </w:rPr>
        <w:t xml:space="preserve">, </w:t>
      </w:r>
      <w:r w:rsidR="00976ABA">
        <w:rPr>
          <w:rFonts w:ascii="Times New Roman" w:hAnsi="Times New Roman" w:cs="Times New Roman"/>
          <w:sz w:val="28"/>
          <w:szCs w:val="28"/>
        </w:rPr>
        <w:t>«З</w:t>
      </w:r>
      <w:r w:rsidRPr="00CC196B">
        <w:rPr>
          <w:rFonts w:ascii="Times New Roman" w:hAnsi="Times New Roman" w:cs="Times New Roman"/>
          <w:sz w:val="28"/>
          <w:szCs w:val="28"/>
        </w:rPr>
        <w:t>ірки</w:t>
      </w:r>
      <w:r w:rsidR="00976ABA">
        <w:rPr>
          <w:rFonts w:ascii="Times New Roman" w:hAnsi="Times New Roman" w:cs="Times New Roman"/>
          <w:sz w:val="28"/>
          <w:szCs w:val="28"/>
        </w:rPr>
        <w:t>»</w:t>
      </w:r>
      <w:r w:rsidRPr="00CC196B">
        <w:rPr>
          <w:rFonts w:ascii="Times New Roman" w:hAnsi="Times New Roman" w:cs="Times New Roman"/>
          <w:sz w:val="28"/>
          <w:szCs w:val="28"/>
        </w:rPr>
        <w:t>), конверти із завданнями</w:t>
      </w:r>
      <w:r w:rsidR="00394C1C" w:rsidRPr="00CC196B">
        <w:rPr>
          <w:rFonts w:ascii="Times New Roman" w:hAnsi="Times New Roman" w:cs="Times New Roman"/>
          <w:sz w:val="28"/>
          <w:szCs w:val="28"/>
        </w:rPr>
        <w:t>, музичний супровід,картки із завданнями</w:t>
      </w:r>
      <w:r w:rsidRPr="00CC196B">
        <w:rPr>
          <w:rFonts w:ascii="Times New Roman" w:hAnsi="Times New Roman" w:cs="Times New Roman"/>
          <w:sz w:val="28"/>
          <w:szCs w:val="28"/>
        </w:rPr>
        <w:t>.</w:t>
      </w:r>
    </w:p>
    <w:p w:rsidR="00394C1C" w:rsidRPr="00976ABA" w:rsidRDefault="00CC196B" w:rsidP="00CC196B">
      <w:pPr>
        <w:tabs>
          <w:tab w:val="left" w:pos="371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BA"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422B9C" w:rsidRPr="00CC196B" w:rsidRDefault="00CE63E9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Ведучий:</w:t>
      </w:r>
      <w:r w:rsidRPr="00CC196B">
        <w:rPr>
          <w:rFonts w:ascii="Times New Roman" w:hAnsi="Times New Roman" w:cs="Times New Roman"/>
          <w:sz w:val="28"/>
          <w:szCs w:val="28"/>
        </w:rPr>
        <w:t xml:space="preserve">  Доброго дня всім присутнім, вчителям, учням, мамам, братикам і сестричкам, рідним і знайомим.</w:t>
      </w:r>
    </w:p>
    <w:p w:rsidR="00CE63E9" w:rsidRPr="00CC196B" w:rsidRDefault="00CE63E9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 xml:space="preserve">Ведуча: </w:t>
      </w:r>
      <w:r w:rsidRPr="00CC196B">
        <w:rPr>
          <w:rFonts w:ascii="Times New Roman" w:hAnsi="Times New Roman" w:cs="Times New Roman"/>
          <w:sz w:val="28"/>
          <w:szCs w:val="28"/>
        </w:rPr>
        <w:t>Доброго всім здоров'ячка. Сьогодні ми вирушаємо з вами в далеку і  незвичайну подорож «У світ мудрих думок»</w:t>
      </w:r>
    </w:p>
    <w:p w:rsidR="00CE63E9" w:rsidRPr="00CC196B" w:rsidRDefault="00CE63E9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 xml:space="preserve">Ведучий:  </w:t>
      </w:r>
      <w:r w:rsidRPr="00CC196B">
        <w:rPr>
          <w:rFonts w:ascii="Times New Roman" w:hAnsi="Times New Roman" w:cs="Times New Roman"/>
          <w:sz w:val="28"/>
          <w:szCs w:val="28"/>
        </w:rPr>
        <w:t>Подорожувати ми з вами будемо двома командами на веселому потязі та цікавому автобусі.</w:t>
      </w:r>
    </w:p>
    <w:p w:rsidR="00CE63E9" w:rsidRPr="00CC196B" w:rsidRDefault="002F249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Ведуча:</w:t>
      </w:r>
      <w:r w:rsidRPr="00CC196B">
        <w:rPr>
          <w:rFonts w:ascii="Times New Roman" w:hAnsi="Times New Roman" w:cs="Times New Roman"/>
          <w:sz w:val="28"/>
          <w:szCs w:val="28"/>
        </w:rPr>
        <w:t xml:space="preserve"> А під час подорожі будемо змагатися, переймати мудрі думки нашого українського народу, які він складав протягом багатьох століть свого існування.</w:t>
      </w:r>
    </w:p>
    <w:p w:rsidR="002F249B" w:rsidRPr="00CC196B" w:rsidRDefault="002F249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Ведучий:</w:t>
      </w:r>
      <w:r w:rsidRPr="00CC196B">
        <w:rPr>
          <w:rFonts w:ascii="Times New Roman" w:hAnsi="Times New Roman" w:cs="Times New Roman"/>
          <w:sz w:val="28"/>
          <w:szCs w:val="28"/>
        </w:rPr>
        <w:t xml:space="preserve"> </w:t>
      </w:r>
      <w:r w:rsidR="00CC196B">
        <w:rPr>
          <w:rFonts w:ascii="Times New Roman" w:hAnsi="Times New Roman" w:cs="Times New Roman"/>
          <w:sz w:val="28"/>
          <w:szCs w:val="28"/>
        </w:rPr>
        <w:t xml:space="preserve">   </w:t>
      </w:r>
      <w:r w:rsidRPr="00CC196B">
        <w:rPr>
          <w:rFonts w:ascii="Times New Roman" w:hAnsi="Times New Roman" w:cs="Times New Roman"/>
          <w:sz w:val="28"/>
          <w:szCs w:val="28"/>
        </w:rPr>
        <w:t>Сьогодні в нас цікава гра</w:t>
      </w:r>
    </w:p>
    <w:p w:rsidR="002F249B" w:rsidRPr="00CC196B" w:rsidRDefault="002F249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  Змагатиметься наша дітвора.</w:t>
      </w:r>
    </w:p>
    <w:p w:rsidR="002F249B" w:rsidRPr="00CC196B" w:rsidRDefault="002F249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  В умінні міркувати, а не хитрувати.</w:t>
      </w:r>
    </w:p>
    <w:p w:rsidR="002F249B" w:rsidRPr="00CC196B" w:rsidRDefault="002F249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  Уважним бути, не зівати</w:t>
      </w:r>
    </w:p>
    <w:p w:rsidR="002F249B" w:rsidRPr="00CC196B" w:rsidRDefault="002F249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  І правильно відповідати.</w:t>
      </w:r>
    </w:p>
    <w:p w:rsidR="002F249B" w:rsidRPr="00CC196B" w:rsidRDefault="002F249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  Зберіть усі знання і сили,</w:t>
      </w:r>
    </w:p>
    <w:p w:rsidR="002F249B" w:rsidRPr="00CC196B" w:rsidRDefault="002F249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  Згадайте все, що ви учили,</w:t>
      </w:r>
    </w:p>
    <w:p w:rsidR="002F249B" w:rsidRPr="00CC196B" w:rsidRDefault="002F249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  У перегони з суперником вступайте,</w:t>
      </w:r>
    </w:p>
    <w:p w:rsidR="002F249B" w:rsidRPr="00CC196B" w:rsidRDefault="002F249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  У чесній грі перемагайте!</w:t>
      </w:r>
    </w:p>
    <w:p w:rsidR="004E64E2" w:rsidRPr="00CC196B" w:rsidRDefault="002F249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</w:t>
      </w:r>
      <w:r w:rsidRPr="00CC196B">
        <w:rPr>
          <w:rFonts w:ascii="Times New Roman" w:hAnsi="Times New Roman" w:cs="Times New Roman"/>
          <w:i/>
          <w:sz w:val="28"/>
          <w:szCs w:val="28"/>
        </w:rPr>
        <w:t xml:space="preserve">Ведуча: </w:t>
      </w:r>
      <w:r w:rsidR="004E64E2" w:rsidRPr="00CC196B">
        <w:rPr>
          <w:rFonts w:ascii="Times New Roman" w:hAnsi="Times New Roman" w:cs="Times New Roman"/>
          <w:sz w:val="28"/>
          <w:szCs w:val="28"/>
        </w:rPr>
        <w:t>На вас чекає гарна гра.</w:t>
      </w:r>
    </w:p>
    <w:p w:rsidR="004E64E2" w:rsidRPr="00CC196B" w:rsidRDefault="00BC2967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64E2" w:rsidRPr="00CC196B">
        <w:rPr>
          <w:rFonts w:ascii="Times New Roman" w:hAnsi="Times New Roman" w:cs="Times New Roman"/>
          <w:sz w:val="28"/>
          <w:szCs w:val="28"/>
        </w:rPr>
        <w:t xml:space="preserve">  Бачу, всі веселі і здорові</w:t>
      </w:r>
    </w:p>
    <w:p w:rsidR="004E64E2" w:rsidRPr="00CC196B" w:rsidRDefault="00BC2967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64E2" w:rsidRPr="00CC196B">
        <w:rPr>
          <w:rFonts w:ascii="Times New Roman" w:hAnsi="Times New Roman" w:cs="Times New Roman"/>
          <w:sz w:val="28"/>
          <w:szCs w:val="28"/>
        </w:rPr>
        <w:t xml:space="preserve"> До подорожі всі готові ?</w:t>
      </w:r>
    </w:p>
    <w:p w:rsidR="004E64E2" w:rsidRPr="00CC196B" w:rsidRDefault="00BC2967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64E2" w:rsidRPr="00CC196B">
        <w:rPr>
          <w:rFonts w:ascii="Times New Roman" w:hAnsi="Times New Roman" w:cs="Times New Roman"/>
          <w:sz w:val="28"/>
          <w:szCs w:val="28"/>
        </w:rPr>
        <w:t xml:space="preserve"> Проведемо перекличку:</w:t>
      </w:r>
    </w:p>
    <w:p w:rsidR="004E64E2" w:rsidRPr="00CC196B" w:rsidRDefault="00CC196B" w:rsidP="00976ABA">
      <w:pPr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</w:t>
      </w:r>
      <w:r w:rsidR="00E745FB" w:rsidRPr="00CC196B">
        <w:rPr>
          <w:rFonts w:ascii="Times New Roman" w:hAnsi="Times New Roman" w:cs="Times New Roman"/>
          <w:sz w:val="28"/>
          <w:szCs w:val="28"/>
        </w:rPr>
        <w:t>Зірки</w:t>
      </w:r>
      <w:r w:rsidR="004E64E2" w:rsidRPr="00CC196B">
        <w:rPr>
          <w:rFonts w:ascii="Times New Roman" w:hAnsi="Times New Roman" w:cs="Times New Roman"/>
          <w:sz w:val="28"/>
          <w:szCs w:val="28"/>
        </w:rPr>
        <w:t>» з</w:t>
      </w:r>
      <w:r>
        <w:rPr>
          <w:rFonts w:ascii="Times New Roman" w:hAnsi="Times New Roman" w:cs="Times New Roman"/>
          <w:sz w:val="28"/>
          <w:szCs w:val="28"/>
        </w:rPr>
        <w:t>а синім столом і команда «</w:t>
      </w:r>
      <w:r w:rsidR="00E745FB" w:rsidRPr="00CC196B">
        <w:rPr>
          <w:rFonts w:ascii="Times New Roman" w:hAnsi="Times New Roman" w:cs="Times New Roman"/>
          <w:sz w:val="28"/>
          <w:szCs w:val="28"/>
        </w:rPr>
        <w:t>Акули</w:t>
      </w:r>
      <w:r w:rsidR="004E64E2" w:rsidRPr="00CC196B">
        <w:rPr>
          <w:rFonts w:ascii="Times New Roman" w:hAnsi="Times New Roman" w:cs="Times New Roman"/>
          <w:sz w:val="28"/>
          <w:szCs w:val="28"/>
        </w:rPr>
        <w:t>» за червоним , та наші гарні вболівальники.</w:t>
      </w:r>
    </w:p>
    <w:p w:rsidR="004E64E2" w:rsidRPr="00CC196B" w:rsidRDefault="004E64E2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Вчитель:</w:t>
      </w:r>
      <w:r w:rsidRPr="00CC196B">
        <w:rPr>
          <w:rFonts w:ascii="Times New Roman" w:hAnsi="Times New Roman" w:cs="Times New Roman"/>
          <w:sz w:val="28"/>
          <w:szCs w:val="28"/>
        </w:rPr>
        <w:t xml:space="preserve"> Просимо обидві команди здати іспит на право керування даним транспортом під час подорожі, присягою:</w:t>
      </w:r>
    </w:p>
    <w:p w:rsidR="004E64E2" w:rsidRPr="00CC196B" w:rsidRDefault="004E64E2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Присягаємося грати чесно, з радістю, гідно отримувати поразку, набиратися мудрості,</w:t>
      </w:r>
      <w:r w:rsidR="00642AA3" w:rsidRPr="00CC196B">
        <w:rPr>
          <w:rFonts w:ascii="Times New Roman" w:hAnsi="Times New Roman" w:cs="Times New Roman"/>
          <w:sz w:val="28"/>
          <w:szCs w:val="28"/>
        </w:rPr>
        <w:t>відповідати всі по черзі,</w:t>
      </w:r>
      <w:r w:rsidRPr="00CC196B">
        <w:rPr>
          <w:rFonts w:ascii="Times New Roman" w:hAnsi="Times New Roman" w:cs="Times New Roman"/>
          <w:sz w:val="28"/>
          <w:szCs w:val="28"/>
        </w:rPr>
        <w:t xml:space="preserve"> радіти, а не заздрити успіхам іншої команди.</w:t>
      </w:r>
    </w:p>
    <w:p w:rsidR="00E10936" w:rsidRPr="00CC196B" w:rsidRDefault="004E64E2" w:rsidP="00CC196B">
      <w:pPr>
        <w:pStyle w:val="ab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Присягаємося !</w:t>
      </w:r>
    </w:p>
    <w:p w:rsidR="002F249B" w:rsidRPr="00CC196B" w:rsidRDefault="00E10936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lastRenderedPageBreak/>
        <w:t>Ведучий:</w:t>
      </w:r>
      <w:r w:rsidRPr="00CC196B">
        <w:rPr>
          <w:rFonts w:ascii="Times New Roman" w:hAnsi="Times New Roman" w:cs="Times New Roman"/>
          <w:sz w:val="28"/>
          <w:szCs w:val="28"/>
        </w:rPr>
        <w:t xml:space="preserve"> </w:t>
      </w:r>
      <w:r w:rsidR="004E64E2" w:rsidRPr="00CC196B">
        <w:rPr>
          <w:rFonts w:ascii="Times New Roman" w:hAnsi="Times New Roman" w:cs="Times New Roman"/>
          <w:sz w:val="28"/>
          <w:szCs w:val="28"/>
        </w:rPr>
        <w:t xml:space="preserve"> </w:t>
      </w:r>
      <w:r w:rsidRPr="00CC196B">
        <w:rPr>
          <w:rFonts w:ascii="Times New Roman" w:hAnsi="Times New Roman" w:cs="Times New Roman"/>
          <w:sz w:val="28"/>
          <w:szCs w:val="28"/>
        </w:rPr>
        <w:t>Стежити за рухом під час подорожі будуть наші інспектори шкільного руху</w:t>
      </w:r>
      <w:r w:rsidR="002734DF" w:rsidRPr="00CC196B">
        <w:rPr>
          <w:rFonts w:ascii="Times New Roman" w:hAnsi="Times New Roman" w:cs="Times New Roman"/>
          <w:sz w:val="28"/>
          <w:szCs w:val="28"/>
        </w:rPr>
        <w:t>.</w:t>
      </w:r>
      <w:r w:rsidR="000F4A39" w:rsidRPr="00CC196B">
        <w:rPr>
          <w:rFonts w:ascii="Times New Roman" w:hAnsi="Times New Roman" w:cs="Times New Roman"/>
          <w:sz w:val="28"/>
          <w:szCs w:val="28"/>
        </w:rPr>
        <w:t>(</w:t>
      </w:r>
      <w:r w:rsidR="00C657D7">
        <w:rPr>
          <w:rFonts w:ascii="Times New Roman" w:hAnsi="Times New Roman" w:cs="Times New Roman"/>
          <w:sz w:val="28"/>
          <w:szCs w:val="28"/>
        </w:rPr>
        <w:t>представлення жу</w:t>
      </w:r>
      <w:r w:rsidR="000F4A39" w:rsidRPr="00CC196B">
        <w:rPr>
          <w:rFonts w:ascii="Times New Roman" w:hAnsi="Times New Roman" w:cs="Times New Roman"/>
          <w:sz w:val="28"/>
          <w:szCs w:val="28"/>
        </w:rPr>
        <w:t>рі)</w:t>
      </w:r>
    </w:p>
    <w:p w:rsidR="002734DF" w:rsidRPr="00CC196B" w:rsidRDefault="002734DF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 xml:space="preserve">Вчитель: </w:t>
      </w:r>
      <w:r w:rsidRPr="00CC196B">
        <w:rPr>
          <w:rFonts w:ascii="Times New Roman" w:hAnsi="Times New Roman" w:cs="Times New Roman"/>
          <w:sz w:val="28"/>
          <w:szCs w:val="28"/>
        </w:rPr>
        <w:t>За кожну вашу правильну відповідь ви отримаєте 2 бали, якщо вона буде повною, змістовною. І 1 бал, якщо відповідь буде не повна.</w:t>
      </w:r>
    </w:p>
    <w:p w:rsidR="00E10936" w:rsidRPr="00CC196B" w:rsidRDefault="00E10936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Ведуча:</w:t>
      </w:r>
      <w:r w:rsidRPr="00CC196B">
        <w:rPr>
          <w:rFonts w:ascii="Times New Roman" w:hAnsi="Times New Roman" w:cs="Times New Roman"/>
          <w:sz w:val="28"/>
          <w:szCs w:val="28"/>
        </w:rPr>
        <w:t xml:space="preserve"> Ну що, поїхали!</w:t>
      </w:r>
    </w:p>
    <w:p w:rsidR="00E10936" w:rsidRPr="00CC196B" w:rsidRDefault="00E10936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 xml:space="preserve">Ведучий: </w:t>
      </w:r>
      <w:r w:rsidRPr="00CC196B">
        <w:rPr>
          <w:rFonts w:ascii="Times New Roman" w:hAnsi="Times New Roman" w:cs="Times New Roman"/>
          <w:sz w:val="28"/>
          <w:szCs w:val="28"/>
        </w:rPr>
        <w:t>І перша наша зупинка «В гостях у Мудрої Сови»</w:t>
      </w:r>
    </w:p>
    <w:p w:rsidR="00E10936" w:rsidRPr="00CC196B" w:rsidRDefault="00E10936" w:rsidP="00976ABA">
      <w:pPr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Вчитель:</w:t>
      </w:r>
      <w:r w:rsidRPr="00CC196B">
        <w:rPr>
          <w:rFonts w:ascii="Times New Roman" w:hAnsi="Times New Roman" w:cs="Times New Roman"/>
          <w:sz w:val="28"/>
          <w:szCs w:val="28"/>
        </w:rPr>
        <w:t xml:space="preserve"> Діти, я пропоную вам уважно послухати казку відомого вчителя В.О. Сухомлинського «Образливе слово». Потім із запропонованих трьох прислів'їв дібрати найбільш влучне, яке</w:t>
      </w:r>
      <w:r w:rsidR="00BC2967" w:rsidRPr="00CC196B">
        <w:rPr>
          <w:rFonts w:ascii="Times New Roman" w:hAnsi="Times New Roman" w:cs="Times New Roman"/>
          <w:sz w:val="28"/>
          <w:szCs w:val="28"/>
        </w:rPr>
        <w:t xml:space="preserve"> замінить нам кінцівку та розкриє </w:t>
      </w:r>
      <w:r w:rsidRPr="00CC196B">
        <w:rPr>
          <w:rFonts w:ascii="Times New Roman" w:hAnsi="Times New Roman" w:cs="Times New Roman"/>
          <w:sz w:val="28"/>
          <w:szCs w:val="28"/>
        </w:rPr>
        <w:t xml:space="preserve"> головну думку твору</w:t>
      </w:r>
      <w:r w:rsidR="00642AA3" w:rsidRPr="00CC196B">
        <w:rPr>
          <w:rFonts w:ascii="Times New Roman" w:hAnsi="Times New Roman" w:cs="Times New Roman"/>
          <w:sz w:val="28"/>
          <w:szCs w:val="28"/>
        </w:rPr>
        <w:t>. Поясніть нам свій вибір.</w:t>
      </w:r>
    </w:p>
    <w:p w:rsidR="00642AA3" w:rsidRPr="00CC196B" w:rsidRDefault="00642AA3" w:rsidP="00CC196B">
      <w:pPr>
        <w:spacing w:before="0"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 xml:space="preserve">  Одного разу Син розсердився і згарячу сказав Матері образливе слово. Заплакала Мати. Схаменувся Син, жаль йому стало Матері. Ночей не спить – мучить його совість: адже він образив Матір.</w:t>
      </w:r>
    </w:p>
    <w:p w:rsidR="00642AA3" w:rsidRPr="00CC196B" w:rsidRDefault="00642AA3" w:rsidP="00CC196B">
      <w:p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 xml:space="preserve">  Йшли роки. Син – школяр став дорослою людиною. Настав час їхати йому в далекий край. Поклонився Син Матері низько до землі й говорить:</w:t>
      </w:r>
    </w:p>
    <w:p w:rsidR="00642AA3" w:rsidRPr="00CC196B" w:rsidRDefault="00642AA3" w:rsidP="00CC196B">
      <w:pPr>
        <w:pStyle w:val="ab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Простіть мене, Мамо, за образливе слово.</w:t>
      </w:r>
    </w:p>
    <w:p w:rsidR="00642AA3" w:rsidRPr="00CC196B" w:rsidRDefault="00642AA3" w:rsidP="00CC196B">
      <w:pPr>
        <w:pStyle w:val="ab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Прощаю, - Мама сказала і зітхнула.</w:t>
      </w:r>
    </w:p>
    <w:p w:rsidR="00642AA3" w:rsidRPr="00CC196B" w:rsidRDefault="00642AA3" w:rsidP="00CC196B">
      <w:pPr>
        <w:pStyle w:val="ab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Забудьте, Мамо, що я сказав вам образливе слово.</w:t>
      </w:r>
    </w:p>
    <w:p w:rsidR="00642AA3" w:rsidRPr="00CC196B" w:rsidRDefault="00642AA3" w:rsidP="00CC196B">
      <w:pPr>
        <w:pStyle w:val="ab"/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Задумалась Мати, геть посмутнішала</w:t>
      </w:r>
      <w:r w:rsidR="00BC2967" w:rsidRPr="00CC196B">
        <w:rPr>
          <w:rFonts w:ascii="Times New Roman" w:hAnsi="Times New Roman" w:cs="Times New Roman"/>
          <w:i/>
          <w:sz w:val="28"/>
          <w:szCs w:val="28"/>
        </w:rPr>
        <w:t>. На її очах з'явилися сльози. Каже вона Синові:</w:t>
      </w:r>
    </w:p>
    <w:p w:rsidR="00BC2967" w:rsidRPr="00CC196B" w:rsidRDefault="00BC2967" w:rsidP="00CC196B">
      <w:pPr>
        <w:pStyle w:val="ab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Хочу забути Сину, а не можу. Рана від колючки загоїться й сліду не залишиться. А рана від слова заживає, проте слід глибокий залишається.</w:t>
      </w:r>
    </w:p>
    <w:p w:rsidR="00BC2967" w:rsidRPr="00CC196B" w:rsidRDefault="00BC2967" w:rsidP="00CC196B">
      <w:pPr>
        <w:pStyle w:val="ab"/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(Умієш говорить – умій слухати.</w:t>
      </w:r>
    </w:p>
    <w:p w:rsidR="00BC2967" w:rsidRPr="00CC196B" w:rsidRDefault="00BC2967" w:rsidP="00CC196B">
      <w:pPr>
        <w:pStyle w:val="ab"/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Слово - не стріла, глибше ранить.</w:t>
      </w:r>
    </w:p>
    <w:p w:rsidR="00BC2967" w:rsidRPr="00CC196B" w:rsidRDefault="00BC2967" w:rsidP="00CC196B">
      <w:pPr>
        <w:pStyle w:val="ab"/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 xml:space="preserve">Яка голівонька, така й розмовонька.) </w:t>
      </w:r>
    </w:p>
    <w:p w:rsidR="00BC2967" w:rsidRPr="00CC196B" w:rsidRDefault="00BC2967" w:rsidP="00CC196B">
      <w:pPr>
        <w:pStyle w:val="ab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Часу у вас 3 хвилини.</w:t>
      </w:r>
    </w:p>
    <w:p w:rsidR="00BC2967" w:rsidRPr="00CC196B" w:rsidRDefault="00BC2967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Ведуча:</w:t>
      </w:r>
      <w:r w:rsidRPr="00CC196B">
        <w:rPr>
          <w:rFonts w:ascii="Times New Roman" w:hAnsi="Times New Roman" w:cs="Times New Roman"/>
          <w:sz w:val="28"/>
          <w:szCs w:val="28"/>
        </w:rPr>
        <w:t xml:space="preserve"> </w:t>
      </w:r>
      <w:r w:rsidR="00AD6ED4" w:rsidRPr="00CC196B">
        <w:rPr>
          <w:rFonts w:ascii="Times New Roman" w:hAnsi="Times New Roman" w:cs="Times New Roman"/>
          <w:sz w:val="28"/>
          <w:szCs w:val="28"/>
        </w:rPr>
        <w:t>Друга наша зупинка «На будівельному майданчику»</w:t>
      </w:r>
    </w:p>
    <w:p w:rsidR="00AD6ED4" w:rsidRPr="00CC196B" w:rsidRDefault="00AD6ED4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 xml:space="preserve">Вчитель: </w:t>
      </w:r>
      <w:r w:rsidRPr="00CC196B">
        <w:rPr>
          <w:rFonts w:ascii="Times New Roman" w:hAnsi="Times New Roman" w:cs="Times New Roman"/>
          <w:sz w:val="28"/>
          <w:szCs w:val="28"/>
        </w:rPr>
        <w:t>У вас на столах є конверти з розрізаними прислів'ями. Ваше завдання зібрати прислів'я, пояснити його значення. Звертаю вашу увагу на те, що в конверті є зайві слова. Бажаю вам успіхів у будівництві.</w:t>
      </w:r>
    </w:p>
    <w:p w:rsidR="00AD6ED4" w:rsidRPr="00CC196B" w:rsidRDefault="00AD6ED4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(Мудрим ніхто не вродився, а навчився. Грамоти, знадобиться</w:t>
      </w:r>
      <w:r w:rsidR="00E745FB" w:rsidRPr="00CC196B">
        <w:rPr>
          <w:rFonts w:ascii="Times New Roman" w:hAnsi="Times New Roman" w:cs="Times New Roman"/>
          <w:sz w:val="28"/>
          <w:szCs w:val="28"/>
        </w:rPr>
        <w:t>, вчиться</w:t>
      </w:r>
      <w:r w:rsidRPr="00CC196B">
        <w:rPr>
          <w:rFonts w:ascii="Times New Roman" w:hAnsi="Times New Roman" w:cs="Times New Roman"/>
          <w:sz w:val="28"/>
          <w:szCs w:val="28"/>
        </w:rPr>
        <w:t>.)</w:t>
      </w:r>
    </w:p>
    <w:p w:rsidR="000F4A39" w:rsidRPr="00CC196B" w:rsidRDefault="000F4A39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У вас знову 3 хвилини.</w:t>
      </w:r>
    </w:p>
    <w:p w:rsidR="00AD6ED4" w:rsidRPr="00CC196B" w:rsidRDefault="00AD6ED4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Ведучий:</w:t>
      </w:r>
      <w:r w:rsidRPr="00CC196B">
        <w:rPr>
          <w:rFonts w:ascii="Times New Roman" w:hAnsi="Times New Roman" w:cs="Times New Roman"/>
          <w:sz w:val="28"/>
          <w:szCs w:val="28"/>
        </w:rPr>
        <w:t xml:space="preserve"> Проведемо конкурс загадок для наших вболівальників.</w:t>
      </w:r>
    </w:p>
    <w:p w:rsidR="00CC196B" w:rsidRPr="00976ABA" w:rsidRDefault="00CC196B" w:rsidP="00CC196B">
      <w:pPr>
        <w:spacing w:before="0" w:after="0" w:line="276" w:lineRule="auto"/>
        <w:rPr>
          <w:rFonts w:ascii="Times New Roman" w:hAnsi="Times New Roman" w:cs="Times New Roman"/>
          <w:sz w:val="20"/>
          <w:szCs w:val="28"/>
        </w:rPr>
      </w:pPr>
    </w:p>
    <w:p w:rsidR="00A744F6" w:rsidRPr="00CC196B" w:rsidRDefault="00A744F6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Разом стіл я і стілець.</w:t>
      </w:r>
    </w:p>
    <w:p w:rsidR="00A744F6" w:rsidRPr="00CC196B" w:rsidRDefault="00A744F6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Хто вгадає молодець.</w:t>
      </w:r>
    </w:p>
    <w:p w:rsidR="00A744F6" w:rsidRPr="00976ABA" w:rsidRDefault="00A744F6" w:rsidP="00CC196B">
      <w:pPr>
        <w:spacing w:before="0" w:after="0" w:line="276" w:lineRule="auto"/>
        <w:rPr>
          <w:rFonts w:ascii="Times New Roman" w:hAnsi="Times New Roman" w:cs="Times New Roman"/>
          <w:sz w:val="20"/>
          <w:szCs w:val="28"/>
        </w:rPr>
      </w:pPr>
    </w:p>
    <w:p w:rsidR="00A744F6" w:rsidRPr="00CC196B" w:rsidRDefault="00A744F6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Виводить букви і слова усім потрібна штучка.</w:t>
      </w:r>
    </w:p>
    <w:p w:rsidR="00A744F6" w:rsidRPr="00CC196B" w:rsidRDefault="00A744F6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В руці виблискує здаля зручна учнівська…</w:t>
      </w:r>
    </w:p>
    <w:p w:rsidR="00A744F6" w:rsidRPr="00CC196B" w:rsidRDefault="00F37F29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lastRenderedPageBreak/>
        <w:t>Невеличка деревина, із графіту середина,</w:t>
      </w:r>
    </w:p>
    <w:p w:rsidR="00F37F29" w:rsidRPr="00CC196B" w:rsidRDefault="00F37F29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Всім потрібна, щоб писати,щоб картини малювати.</w:t>
      </w:r>
    </w:p>
    <w:p w:rsidR="00F37F29" w:rsidRPr="00976ABA" w:rsidRDefault="00F37F29" w:rsidP="00CC196B">
      <w:pPr>
        <w:spacing w:before="0" w:after="0" w:line="276" w:lineRule="auto"/>
        <w:rPr>
          <w:rFonts w:ascii="Times New Roman" w:hAnsi="Times New Roman" w:cs="Times New Roman"/>
          <w:sz w:val="20"/>
          <w:szCs w:val="28"/>
        </w:rPr>
      </w:pPr>
    </w:p>
    <w:p w:rsidR="00F37F29" w:rsidRPr="00CC196B" w:rsidRDefault="00F37F29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Не сорочка, а зшита не дерево, а з листочками</w:t>
      </w:r>
    </w:p>
    <w:p w:rsidR="00F37F29" w:rsidRPr="00CC196B" w:rsidRDefault="00F37F29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Не говорить, а розуму навчає.</w:t>
      </w:r>
    </w:p>
    <w:p w:rsidR="00F37F29" w:rsidRPr="00976ABA" w:rsidRDefault="00F37F29" w:rsidP="00CC196B">
      <w:pPr>
        <w:spacing w:before="0" w:after="0" w:line="276" w:lineRule="auto"/>
        <w:rPr>
          <w:rFonts w:ascii="Times New Roman" w:hAnsi="Times New Roman" w:cs="Times New Roman"/>
          <w:sz w:val="20"/>
          <w:szCs w:val="28"/>
        </w:rPr>
      </w:pPr>
    </w:p>
    <w:p w:rsidR="00F37F29" w:rsidRPr="00CC196B" w:rsidRDefault="00F37F29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Школярі отримують на уроках міцні …. </w:t>
      </w:r>
    </w:p>
    <w:p w:rsidR="00976ABA" w:rsidRPr="00976ABA" w:rsidRDefault="00976ABA" w:rsidP="00CC196B">
      <w:pPr>
        <w:spacing w:before="0" w:after="0" w:line="276" w:lineRule="auto"/>
        <w:rPr>
          <w:rFonts w:ascii="Times New Roman" w:hAnsi="Times New Roman" w:cs="Times New Roman"/>
          <w:i/>
          <w:sz w:val="20"/>
          <w:szCs w:val="28"/>
        </w:rPr>
      </w:pPr>
    </w:p>
    <w:p w:rsidR="00AD6ED4" w:rsidRPr="00CC196B" w:rsidRDefault="00AD6ED4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Ведуча:</w:t>
      </w:r>
      <w:r w:rsidRPr="00CC196B">
        <w:rPr>
          <w:rFonts w:ascii="Times New Roman" w:hAnsi="Times New Roman" w:cs="Times New Roman"/>
          <w:sz w:val="28"/>
          <w:szCs w:val="28"/>
        </w:rPr>
        <w:t xml:space="preserve"> Наступна наша зупинка «Проклади місточок»</w:t>
      </w:r>
    </w:p>
    <w:p w:rsidR="00AD6ED4" w:rsidRPr="00CC196B" w:rsidRDefault="00AD6ED4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Вчитель:</w:t>
      </w:r>
      <w:r w:rsidRPr="00CC196B">
        <w:rPr>
          <w:rFonts w:ascii="Times New Roman" w:hAnsi="Times New Roman" w:cs="Times New Roman"/>
          <w:sz w:val="28"/>
          <w:szCs w:val="28"/>
        </w:rPr>
        <w:t xml:space="preserve"> </w:t>
      </w:r>
      <w:r w:rsidR="00EB4E07" w:rsidRPr="00CC196B">
        <w:rPr>
          <w:rFonts w:ascii="Times New Roman" w:hAnsi="Times New Roman" w:cs="Times New Roman"/>
          <w:sz w:val="28"/>
          <w:szCs w:val="28"/>
        </w:rPr>
        <w:t>Ви отримали по 5 прислів'їв. Ваше завдання з'єднати початок і кінець. І потім пояснити їх значення.</w:t>
      </w:r>
      <w:r w:rsidR="000F4A39" w:rsidRPr="00CC196B">
        <w:rPr>
          <w:rFonts w:ascii="Times New Roman" w:hAnsi="Times New Roman" w:cs="Times New Roman"/>
          <w:sz w:val="28"/>
          <w:szCs w:val="28"/>
        </w:rPr>
        <w:t xml:space="preserve"> Працювати будете 3 хвилини</w:t>
      </w:r>
    </w:p>
    <w:p w:rsidR="00E63A45" w:rsidRPr="00CC196B" w:rsidRDefault="00E63A45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Людей питай,                         </w:t>
      </w:r>
      <w:r w:rsidR="00CC196B">
        <w:rPr>
          <w:rFonts w:ascii="Times New Roman" w:hAnsi="Times New Roman" w:cs="Times New Roman"/>
          <w:sz w:val="28"/>
          <w:szCs w:val="28"/>
        </w:rPr>
        <w:t xml:space="preserve">   </w:t>
      </w:r>
      <w:r w:rsidRPr="00CC196B">
        <w:rPr>
          <w:rFonts w:ascii="Times New Roman" w:hAnsi="Times New Roman" w:cs="Times New Roman"/>
          <w:sz w:val="28"/>
          <w:szCs w:val="28"/>
        </w:rPr>
        <w:t>коле сердечко.</w:t>
      </w:r>
    </w:p>
    <w:p w:rsidR="00AD6ED4" w:rsidRPr="00CC196B" w:rsidRDefault="00E63A45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Рідний край –                         </w:t>
      </w:r>
      <w:r w:rsidR="00CC196B">
        <w:rPr>
          <w:rFonts w:ascii="Times New Roman" w:hAnsi="Times New Roman" w:cs="Times New Roman"/>
          <w:sz w:val="28"/>
          <w:szCs w:val="28"/>
        </w:rPr>
        <w:t xml:space="preserve"> </w:t>
      </w:r>
      <w:r w:rsidRPr="00CC196B">
        <w:rPr>
          <w:rFonts w:ascii="Times New Roman" w:hAnsi="Times New Roman" w:cs="Times New Roman"/>
          <w:sz w:val="28"/>
          <w:szCs w:val="28"/>
        </w:rPr>
        <w:t xml:space="preserve"> а й та працює.</w:t>
      </w:r>
    </w:p>
    <w:p w:rsidR="00E63A45" w:rsidRPr="00CC196B" w:rsidRDefault="00E63A45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Бджола мала,                         </w:t>
      </w:r>
      <w:r w:rsidR="00CC196B">
        <w:rPr>
          <w:rFonts w:ascii="Times New Roman" w:hAnsi="Times New Roman" w:cs="Times New Roman"/>
          <w:sz w:val="28"/>
          <w:szCs w:val="28"/>
        </w:rPr>
        <w:t xml:space="preserve">   </w:t>
      </w:r>
      <w:r w:rsidR="00C549D7" w:rsidRPr="00CC196B">
        <w:rPr>
          <w:rFonts w:ascii="Times New Roman" w:hAnsi="Times New Roman" w:cs="Times New Roman"/>
          <w:sz w:val="28"/>
          <w:szCs w:val="28"/>
        </w:rPr>
        <w:t>земний рай.</w:t>
      </w:r>
    </w:p>
    <w:p w:rsidR="00E63A45" w:rsidRPr="00CC196B" w:rsidRDefault="00E63A45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Природа одному мати,</w:t>
      </w:r>
      <w:r w:rsidR="00C549D7" w:rsidRPr="00CC196B">
        <w:rPr>
          <w:rFonts w:ascii="Times New Roman" w:hAnsi="Times New Roman" w:cs="Times New Roman"/>
          <w:sz w:val="28"/>
          <w:szCs w:val="28"/>
        </w:rPr>
        <w:t xml:space="preserve">      </w:t>
      </w:r>
      <w:r w:rsidR="00CC196B">
        <w:rPr>
          <w:rFonts w:ascii="Times New Roman" w:hAnsi="Times New Roman" w:cs="Times New Roman"/>
          <w:sz w:val="28"/>
          <w:szCs w:val="28"/>
        </w:rPr>
        <w:t xml:space="preserve">    </w:t>
      </w:r>
      <w:r w:rsidR="00C549D7" w:rsidRPr="00CC196B">
        <w:rPr>
          <w:rFonts w:ascii="Times New Roman" w:hAnsi="Times New Roman" w:cs="Times New Roman"/>
          <w:sz w:val="28"/>
          <w:szCs w:val="28"/>
        </w:rPr>
        <w:t xml:space="preserve"> а свій розум май.</w:t>
      </w:r>
    </w:p>
    <w:p w:rsidR="00E63A45" w:rsidRPr="00CC196B" w:rsidRDefault="00E63A45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>Гостре словечко</w:t>
      </w:r>
      <w:r w:rsidR="00C549D7" w:rsidRPr="00CC19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196B">
        <w:rPr>
          <w:rFonts w:ascii="Times New Roman" w:hAnsi="Times New Roman" w:cs="Times New Roman"/>
          <w:sz w:val="28"/>
          <w:szCs w:val="28"/>
        </w:rPr>
        <w:t xml:space="preserve"> </w:t>
      </w:r>
      <w:r w:rsidR="00C549D7" w:rsidRPr="00CC196B">
        <w:rPr>
          <w:rFonts w:ascii="Times New Roman" w:hAnsi="Times New Roman" w:cs="Times New Roman"/>
          <w:sz w:val="28"/>
          <w:szCs w:val="28"/>
        </w:rPr>
        <w:t>а іншому - мачуха.</w:t>
      </w:r>
    </w:p>
    <w:p w:rsidR="00C549D7" w:rsidRPr="00CC196B" w:rsidRDefault="00C549D7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Ведучий:</w:t>
      </w:r>
      <w:r w:rsidRPr="00CC196B">
        <w:rPr>
          <w:rFonts w:ascii="Times New Roman" w:hAnsi="Times New Roman" w:cs="Times New Roman"/>
          <w:sz w:val="28"/>
          <w:szCs w:val="28"/>
        </w:rPr>
        <w:t xml:space="preserve"> Ось ми уже з вами на зупинці «Шифрувальники».</w:t>
      </w:r>
    </w:p>
    <w:p w:rsidR="00976ABA" w:rsidRPr="00976ABA" w:rsidRDefault="00976ABA" w:rsidP="00CC196B">
      <w:pPr>
        <w:spacing w:before="0" w:after="0" w:line="276" w:lineRule="auto"/>
        <w:rPr>
          <w:rFonts w:ascii="Times New Roman" w:hAnsi="Times New Roman" w:cs="Times New Roman"/>
          <w:i/>
          <w:sz w:val="20"/>
          <w:szCs w:val="28"/>
        </w:rPr>
      </w:pPr>
    </w:p>
    <w:p w:rsidR="00C549D7" w:rsidRDefault="00C549D7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>Вчитель:</w:t>
      </w:r>
      <w:r w:rsidRPr="00CC196B">
        <w:rPr>
          <w:rFonts w:ascii="Times New Roman" w:hAnsi="Times New Roman" w:cs="Times New Roman"/>
          <w:sz w:val="28"/>
          <w:szCs w:val="28"/>
        </w:rPr>
        <w:t xml:space="preserve"> У кожної команди на картці серед написаних букв зашифроване прислів'я. Ваше завдання знайти , прочитати і пояснити його.</w:t>
      </w:r>
      <w:r w:rsidR="000F4A39" w:rsidRPr="00CC196B">
        <w:rPr>
          <w:rFonts w:ascii="Times New Roman" w:hAnsi="Times New Roman" w:cs="Times New Roman"/>
          <w:sz w:val="28"/>
          <w:szCs w:val="28"/>
        </w:rPr>
        <w:t xml:space="preserve"> На все про все у вас 5 хвилинок.</w:t>
      </w:r>
    </w:p>
    <w:p w:rsidR="00CC196B" w:rsidRPr="00CC196B" w:rsidRDefault="00CC196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549D7" w:rsidRPr="00CC196B" w:rsidTr="00C549D7"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C549D7" w:rsidRPr="00CC196B" w:rsidTr="00C549D7"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549D7" w:rsidRPr="00CC196B" w:rsidTr="00C549D7">
        <w:tc>
          <w:tcPr>
            <w:tcW w:w="478" w:type="dxa"/>
          </w:tcPr>
          <w:p w:rsidR="00C549D7" w:rsidRPr="00CC196B" w:rsidRDefault="00C549D7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78" w:type="dxa"/>
          </w:tcPr>
          <w:p w:rsidR="00C549D7" w:rsidRPr="00CC196B" w:rsidRDefault="00E745FB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:rsidR="00C549D7" w:rsidRPr="00CC196B" w:rsidRDefault="00E745FB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C549D7" w:rsidRPr="00CC196B" w:rsidRDefault="00E745FB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8" w:type="dxa"/>
          </w:tcPr>
          <w:p w:rsidR="00C549D7" w:rsidRPr="00CC196B" w:rsidRDefault="00E745FB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</w:tcPr>
          <w:p w:rsidR="00C549D7" w:rsidRPr="00CC196B" w:rsidRDefault="00E745FB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549D7" w:rsidRPr="00CC196B" w:rsidTr="00C549D7"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549D7" w:rsidRPr="00CC196B" w:rsidTr="00C549D7"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78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C549D7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C549D7" w:rsidRPr="00CC196B" w:rsidRDefault="00C549D7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D325D" w:rsidRPr="00CC196B" w:rsidTr="00644D8C"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CD325D" w:rsidRPr="00CC196B" w:rsidTr="00644D8C"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D325D" w:rsidRPr="00CC196B" w:rsidTr="00644D8C"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D325D" w:rsidRPr="00CC196B" w:rsidTr="00644D8C"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D325D" w:rsidRPr="00CC196B" w:rsidTr="00644D8C"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78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CD325D" w:rsidRPr="00CC196B" w:rsidRDefault="00CD325D" w:rsidP="00CC19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9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C657D7" w:rsidRDefault="00C657D7" w:rsidP="00CC196B">
      <w:p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C657D7" w:rsidRPr="00CC196B" w:rsidRDefault="00C657D7" w:rsidP="00C657D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 xml:space="preserve">Ведуча: </w:t>
      </w:r>
      <w:r w:rsidRPr="00CC196B">
        <w:rPr>
          <w:rFonts w:ascii="Times New Roman" w:hAnsi="Times New Roman" w:cs="Times New Roman"/>
          <w:sz w:val="28"/>
          <w:szCs w:val="28"/>
        </w:rPr>
        <w:t>Прийшов час повертатися нам до дому. Для того, щоб повернутися виконаємо домашнє завдання, а саме розгадаємо кросворд.</w:t>
      </w:r>
    </w:p>
    <w:p w:rsidR="00C657D7" w:rsidRPr="00CC196B" w:rsidRDefault="00C657D7" w:rsidP="00C657D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i/>
          <w:sz w:val="28"/>
          <w:szCs w:val="28"/>
        </w:rPr>
        <w:t xml:space="preserve">Вчитель: </w:t>
      </w:r>
      <w:r w:rsidRPr="00CC196B">
        <w:rPr>
          <w:rFonts w:ascii="Times New Roman" w:hAnsi="Times New Roman" w:cs="Times New Roman"/>
          <w:sz w:val="28"/>
          <w:szCs w:val="28"/>
        </w:rPr>
        <w:t>Кожному з вас було дано завдання доповнити прислів'я потрібними словами. А зараз ви розгадаєте кросворд, користуючись виділеними словами. Потім прочитаєте і поясните розуміння нового  прислів'я.</w:t>
      </w:r>
    </w:p>
    <w:p w:rsidR="00C657D7" w:rsidRPr="00C657D7" w:rsidRDefault="00C657D7" w:rsidP="00C657D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657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4"/>
        <w:tblW w:w="11058" w:type="dxa"/>
        <w:tblInd w:w="-885" w:type="dxa"/>
        <w:tblLook w:val="04A0" w:firstRow="1" w:lastRow="0" w:firstColumn="1" w:lastColumn="0" w:noHBand="0" w:noVBand="1"/>
      </w:tblPr>
      <w:tblGrid>
        <w:gridCol w:w="835"/>
        <w:gridCol w:w="1008"/>
        <w:gridCol w:w="976"/>
        <w:gridCol w:w="793"/>
        <w:gridCol w:w="1299"/>
        <w:gridCol w:w="1066"/>
        <w:gridCol w:w="884"/>
        <w:gridCol w:w="1227"/>
        <w:gridCol w:w="594"/>
        <w:gridCol w:w="1101"/>
        <w:gridCol w:w="356"/>
        <w:gridCol w:w="1111"/>
      </w:tblGrid>
      <w:tr w:rsidR="00976ABA" w:rsidRPr="00C657D7" w:rsidTr="00976ABA">
        <w:tc>
          <w:tcPr>
            <w:tcW w:w="80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Розум</w:t>
            </w:r>
          </w:p>
        </w:tc>
        <w:tc>
          <w:tcPr>
            <w:tcW w:w="103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6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скарб</w:t>
            </w:r>
          </w:p>
        </w:tc>
        <w:tc>
          <w:tcPr>
            <w:tcW w:w="118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людини.</w:t>
            </w:r>
          </w:p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ABA" w:rsidRPr="00C657D7" w:rsidTr="00976ABA">
        <w:tc>
          <w:tcPr>
            <w:tcW w:w="80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</w:p>
        </w:tc>
        <w:tc>
          <w:tcPr>
            <w:tcW w:w="97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</w:tc>
        <w:tc>
          <w:tcPr>
            <w:tcW w:w="94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добре,</w:t>
            </w:r>
          </w:p>
        </w:tc>
        <w:tc>
          <w:tcPr>
            <w:tcW w:w="76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53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дві</w:t>
            </w:r>
          </w:p>
        </w:tc>
        <w:tc>
          <w:tcPr>
            <w:tcW w:w="103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краще.</w:t>
            </w:r>
          </w:p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ABA" w:rsidRPr="00C657D7" w:rsidTr="00976ABA">
        <w:tc>
          <w:tcPr>
            <w:tcW w:w="80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</w:p>
        </w:tc>
        <w:tc>
          <w:tcPr>
            <w:tcW w:w="1253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навчився</w:t>
            </w:r>
          </w:p>
        </w:tc>
        <w:tc>
          <w:tcPr>
            <w:tcW w:w="103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856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</w:t>
            </w:r>
          </w:p>
        </w:tc>
        <w:tc>
          <w:tcPr>
            <w:tcW w:w="118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плечима</w:t>
            </w:r>
          </w:p>
        </w:tc>
        <w:tc>
          <w:tcPr>
            <w:tcW w:w="57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1063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носить.</w:t>
            </w:r>
          </w:p>
        </w:tc>
        <w:tc>
          <w:tcPr>
            <w:tcW w:w="35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ABA" w:rsidRPr="00C657D7" w:rsidTr="00976ABA">
        <w:tc>
          <w:tcPr>
            <w:tcW w:w="80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Золото</w:t>
            </w:r>
          </w:p>
        </w:tc>
        <w:tc>
          <w:tcPr>
            <w:tcW w:w="578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</w:tc>
        <w:tc>
          <w:tcPr>
            <w:tcW w:w="1063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розуму</w:t>
            </w:r>
          </w:p>
        </w:tc>
        <w:tc>
          <w:tcPr>
            <w:tcW w:w="35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50" w:type="dxa"/>
          </w:tcPr>
          <w:p w:rsidR="00C657D7" w:rsidRPr="00C657D7" w:rsidRDefault="00C657D7" w:rsidP="00C657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7D7">
              <w:rPr>
                <w:rFonts w:ascii="Times New Roman" w:hAnsi="Times New Roman" w:cs="Times New Roman"/>
                <w:sz w:val="28"/>
                <w:szCs w:val="28"/>
              </w:rPr>
              <w:t>болото.</w:t>
            </w:r>
          </w:p>
        </w:tc>
      </w:tr>
    </w:tbl>
    <w:p w:rsidR="00C657D7" w:rsidRPr="00C657D7" w:rsidRDefault="00C657D7" w:rsidP="00C657D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657D7" w:rsidRPr="00976ABA" w:rsidRDefault="00C657D7" w:rsidP="00C657D7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657D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6ABA">
        <w:rPr>
          <w:rFonts w:ascii="Times New Roman" w:hAnsi="Times New Roman" w:cs="Times New Roman"/>
          <w:b/>
          <w:i/>
          <w:sz w:val="28"/>
          <w:szCs w:val="28"/>
        </w:rPr>
        <w:t>Розум краще за золото.</w:t>
      </w:r>
    </w:p>
    <w:p w:rsidR="00C657D7" w:rsidRPr="00C657D7" w:rsidRDefault="00C657D7" w:rsidP="00C657D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657D7">
        <w:rPr>
          <w:rFonts w:ascii="Times New Roman" w:hAnsi="Times New Roman" w:cs="Times New Roman"/>
          <w:sz w:val="28"/>
          <w:szCs w:val="28"/>
        </w:rPr>
        <w:t>Діти, як ви гадаєте, чи справді розум кращий, ніж золото?</w:t>
      </w:r>
    </w:p>
    <w:p w:rsidR="00C657D7" w:rsidRPr="00C657D7" w:rsidRDefault="00C657D7" w:rsidP="00C657D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657D7">
        <w:rPr>
          <w:rFonts w:ascii="Times New Roman" w:hAnsi="Times New Roman" w:cs="Times New Roman"/>
          <w:i/>
          <w:sz w:val="28"/>
          <w:szCs w:val="28"/>
        </w:rPr>
        <w:t>Ведуча:</w:t>
      </w:r>
      <w:r w:rsidRPr="00C657D7">
        <w:rPr>
          <w:rFonts w:ascii="Times New Roman" w:hAnsi="Times New Roman" w:cs="Times New Roman"/>
          <w:sz w:val="28"/>
          <w:szCs w:val="28"/>
        </w:rPr>
        <w:t xml:space="preserve"> Ось наша подорож і добігла кінця. Ми надіємось, що вона вам сподобалась. </w:t>
      </w:r>
    </w:p>
    <w:p w:rsidR="00C657D7" w:rsidRPr="00C657D7" w:rsidRDefault="00C657D7" w:rsidP="00C657D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657D7">
        <w:rPr>
          <w:rFonts w:ascii="Times New Roman" w:hAnsi="Times New Roman" w:cs="Times New Roman"/>
          <w:i/>
          <w:sz w:val="28"/>
          <w:szCs w:val="28"/>
        </w:rPr>
        <w:t>Ведучий:</w:t>
      </w:r>
      <w:r w:rsidRPr="00C657D7">
        <w:rPr>
          <w:rFonts w:ascii="Times New Roman" w:hAnsi="Times New Roman" w:cs="Times New Roman"/>
          <w:sz w:val="28"/>
          <w:szCs w:val="28"/>
        </w:rPr>
        <w:t xml:space="preserve"> І ми надаємо слово нашим інспекторам, для підбиття підсумків</w:t>
      </w:r>
      <w:r w:rsidRPr="00C657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57D7">
        <w:rPr>
          <w:rFonts w:ascii="Times New Roman" w:hAnsi="Times New Roman" w:cs="Times New Roman"/>
          <w:sz w:val="28"/>
          <w:szCs w:val="28"/>
        </w:rPr>
        <w:t>нашої подорожі.</w:t>
      </w:r>
    </w:p>
    <w:p w:rsidR="00C657D7" w:rsidRPr="00C657D7" w:rsidRDefault="00C657D7" w:rsidP="00C657D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657D7">
        <w:rPr>
          <w:rFonts w:ascii="Times New Roman" w:hAnsi="Times New Roman" w:cs="Times New Roman"/>
          <w:sz w:val="28"/>
          <w:szCs w:val="28"/>
        </w:rPr>
        <w:t>(Промова журі…)</w:t>
      </w:r>
    </w:p>
    <w:p w:rsidR="00976ABA" w:rsidRDefault="00C657D7" w:rsidP="00C657D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657D7">
        <w:rPr>
          <w:rFonts w:ascii="Times New Roman" w:hAnsi="Times New Roman" w:cs="Times New Roman"/>
          <w:i/>
          <w:sz w:val="28"/>
          <w:szCs w:val="28"/>
        </w:rPr>
        <w:t>Вчитель:</w:t>
      </w:r>
      <w:r w:rsidRPr="00C657D7">
        <w:rPr>
          <w:rFonts w:ascii="Times New Roman" w:hAnsi="Times New Roman" w:cs="Times New Roman"/>
          <w:sz w:val="28"/>
          <w:szCs w:val="28"/>
        </w:rPr>
        <w:t xml:space="preserve"> Я хочу подякувати всім учасникам нашої подорожі за цікаві та змістовні відповіді. Я вірю, що мудрі поради нашого народу, які пройшли крізь віки, стануть  вам у пригоді в повсякденному житті. </w:t>
      </w:r>
    </w:p>
    <w:p w:rsidR="00C657D7" w:rsidRPr="00C657D7" w:rsidRDefault="00C657D7" w:rsidP="00976ABA">
      <w:pPr>
        <w:spacing w:before="0"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57D7">
        <w:rPr>
          <w:rFonts w:ascii="Times New Roman" w:hAnsi="Times New Roman" w:cs="Times New Roman"/>
          <w:sz w:val="28"/>
          <w:szCs w:val="28"/>
        </w:rPr>
        <w:t>Всього вам найкращого! Хай вам щастить!</w:t>
      </w:r>
    </w:p>
    <w:p w:rsidR="00C657D7" w:rsidRPr="00CD325D" w:rsidRDefault="00C657D7" w:rsidP="00C657D7">
      <w:pPr>
        <w:rPr>
          <w:sz w:val="28"/>
          <w:szCs w:val="28"/>
        </w:rPr>
      </w:pPr>
    </w:p>
    <w:p w:rsidR="00C657D7" w:rsidRDefault="00C657D7" w:rsidP="00CC196B">
      <w:p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C657D7" w:rsidRDefault="00C657D7" w:rsidP="00CC196B">
      <w:p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C657D7" w:rsidRDefault="00C657D7" w:rsidP="00CC196B">
      <w:p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A744F6" w:rsidRDefault="00A744F6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196B" w:rsidRDefault="00CC196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196B" w:rsidRDefault="00CC196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196B" w:rsidRDefault="00CC196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196B" w:rsidRDefault="00CC196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196B" w:rsidRDefault="00CC196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196B" w:rsidRPr="00CC196B" w:rsidRDefault="00CC196B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0912" w:rsidRPr="00CC196B" w:rsidRDefault="005B0912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44F6" w:rsidRPr="00CC196B" w:rsidRDefault="00A744F6" w:rsidP="00CC196B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D325D" w:rsidRPr="00CC196B" w:rsidRDefault="00A744F6" w:rsidP="00ED2C06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CC19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42AA3" w:rsidRPr="00CC196B" w:rsidRDefault="00642AA3" w:rsidP="00CC196B">
      <w:p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42AA3" w:rsidRPr="00CC196B" w:rsidSect="00976A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3844"/>
    <w:multiLevelType w:val="hybridMultilevel"/>
    <w:tmpl w:val="75FE2D6E"/>
    <w:lvl w:ilvl="0" w:tplc="DE66A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E9"/>
    <w:rsid w:val="000F4A39"/>
    <w:rsid w:val="001B35C3"/>
    <w:rsid w:val="002734DF"/>
    <w:rsid w:val="002F249B"/>
    <w:rsid w:val="00383582"/>
    <w:rsid w:val="00394C1C"/>
    <w:rsid w:val="003E6693"/>
    <w:rsid w:val="00422B9C"/>
    <w:rsid w:val="004E64E2"/>
    <w:rsid w:val="00520C39"/>
    <w:rsid w:val="005B0912"/>
    <w:rsid w:val="005E7CD8"/>
    <w:rsid w:val="00605306"/>
    <w:rsid w:val="00642AA3"/>
    <w:rsid w:val="00684889"/>
    <w:rsid w:val="0085271D"/>
    <w:rsid w:val="0096208D"/>
    <w:rsid w:val="00976ABA"/>
    <w:rsid w:val="00A63207"/>
    <w:rsid w:val="00A744F6"/>
    <w:rsid w:val="00AD6ED4"/>
    <w:rsid w:val="00BC2967"/>
    <w:rsid w:val="00BF032E"/>
    <w:rsid w:val="00C549D7"/>
    <w:rsid w:val="00C657D7"/>
    <w:rsid w:val="00CC196B"/>
    <w:rsid w:val="00CD325D"/>
    <w:rsid w:val="00CD4759"/>
    <w:rsid w:val="00CE63E9"/>
    <w:rsid w:val="00E10936"/>
    <w:rsid w:val="00E63A45"/>
    <w:rsid w:val="00E745FB"/>
    <w:rsid w:val="00EB4E07"/>
    <w:rsid w:val="00ED2C06"/>
    <w:rsid w:val="00F37F29"/>
    <w:rsid w:val="00F8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4776F-E622-4535-9348-6CA4D8B3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81542"/>
    <w:pPr>
      <w:ind w:firstLine="0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8154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5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54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542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4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54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BDBD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542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54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BDBD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8154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815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81542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F815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F815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F815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F81542"/>
    <w:rPr>
      <w:rFonts w:ascii="Cambria" w:eastAsia="Times New Roman" w:hAnsi="Cambria" w:cs="Times New Roman"/>
      <w:i/>
      <w:iCs/>
      <w:color w:val="BDBDBD"/>
    </w:rPr>
  </w:style>
  <w:style w:type="character" w:customStyle="1" w:styleId="80">
    <w:name w:val="Заголовок 8 Знак"/>
    <w:link w:val="8"/>
    <w:uiPriority w:val="9"/>
    <w:semiHidden/>
    <w:rsid w:val="00F815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81542"/>
    <w:rPr>
      <w:rFonts w:ascii="Cambria" w:eastAsia="Times New Roman" w:hAnsi="Cambria" w:cs="Times New Roman"/>
      <w:i/>
      <w:iCs/>
      <w:color w:val="BDBDB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1542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1542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815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1542"/>
    <w:pPr>
      <w:numPr>
        <w:ilvl w:val="1"/>
      </w:numPr>
      <w:ind w:firstLine="425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815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F81542"/>
    <w:rPr>
      <w:b/>
      <w:bCs/>
    </w:rPr>
  </w:style>
  <w:style w:type="character" w:styleId="a9">
    <w:name w:val="Emphasis"/>
    <w:uiPriority w:val="20"/>
    <w:qFormat/>
    <w:rsid w:val="00F81542"/>
    <w:rPr>
      <w:i/>
      <w:iCs/>
    </w:rPr>
  </w:style>
  <w:style w:type="paragraph" w:styleId="aa">
    <w:name w:val="No Spacing"/>
    <w:uiPriority w:val="1"/>
    <w:qFormat/>
    <w:rsid w:val="00F81542"/>
  </w:style>
  <w:style w:type="paragraph" w:styleId="ab">
    <w:name w:val="List Paragraph"/>
    <w:basedOn w:val="a"/>
    <w:uiPriority w:val="34"/>
    <w:qFormat/>
    <w:rsid w:val="00F815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542"/>
    <w:rPr>
      <w:i/>
      <w:iCs/>
      <w:color w:val="A8A8A8"/>
    </w:rPr>
  </w:style>
  <w:style w:type="character" w:customStyle="1" w:styleId="22">
    <w:name w:val="Цитата 2 Знак"/>
    <w:link w:val="21"/>
    <w:uiPriority w:val="29"/>
    <w:rsid w:val="00F81542"/>
    <w:rPr>
      <w:i/>
      <w:iCs/>
      <w:color w:val="A8A8A8"/>
    </w:rPr>
  </w:style>
  <w:style w:type="paragraph" w:styleId="ac">
    <w:name w:val="Intense Quote"/>
    <w:basedOn w:val="a"/>
    <w:next w:val="a"/>
    <w:link w:val="ad"/>
    <w:uiPriority w:val="30"/>
    <w:qFormat/>
    <w:rsid w:val="00F815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F81542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F81542"/>
    <w:rPr>
      <w:i/>
      <w:iCs/>
      <w:color w:val="D3D3D3"/>
    </w:rPr>
  </w:style>
  <w:style w:type="character" w:styleId="af">
    <w:name w:val="Intense Emphasis"/>
    <w:uiPriority w:val="21"/>
    <w:qFormat/>
    <w:rsid w:val="00F8154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F81542"/>
    <w:rPr>
      <w:smallCaps/>
      <w:color w:val="DA1F28"/>
      <w:u w:val="single"/>
    </w:rPr>
  </w:style>
  <w:style w:type="character" w:styleId="af1">
    <w:name w:val="Intense Reference"/>
    <w:uiPriority w:val="32"/>
    <w:qFormat/>
    <w:rsid w:val="00F81542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F815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1542"/>
    <w:pPr>
      <w:outlineLvl w:val="9"/>
    </w:pPr>
  </w:style>
  <w:style w:type="table" w:styleId="af4">
    <w:name w:val="Table Grid"/>
    <w:basedOn w:val="a1"/>
    <w:uiPriority w:val="59"/>
    <w:rsid w:val="00C549D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835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358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EFED-EF55-45C1-A249-E4B503EE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Мариянчук</dc:creator>
  <cp:lastModifiedBy>Валентин Лазоренко</cp:lastModifiedBy>
  <cp:revision>2</cp:revision>
  <cp:lastPrinted>2012-10-25T18:19:00Z</cp:lastPrinted>
  <dcterms:created xsi:type="dcterms:W3CDTF">2016-09-10T17:22:00Z</dcterms:created>
  <dcterms:modified xsi:type="dcterms:W3CDTF">2016-09-10T17:22:00Z</dcterms:modified>
</cp:coreProperties>
</file>